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8C" w:rsidRPr="007D3890" w:rsidRDefault="004B7B8C" w:rsidP="007D38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9A3334"/>
          <w:kern w:val="36"/>
          <w:sz w:val="40"/>
          <w:szCs w:val="40"/>
          <w:lang w:eastAsia="ru-RU"/>
        </w:rPr>
      </w:pPr>
      <w:r w:rsidRPr="007D3890">
        <w:rPr>
          <w:rFonts w:ascii="Times New Roman" w:hAnsi="Times New Roman"/>
          <w:b/>
          <w:bCs/>
          <w:color w:val="9A3334"/>
          <w:kern w:val="36"/>
          <w:sz w:val="40"/>
          <w:szCs w:val="40"/>
          <w:lang w:eastAsia="ru-RU"/>
        </w:rPr>
        <w:t>Детская шалость с огнем: причина пожара и последствия</w:t>
      </w:r>
    </w:p>
    <w:p w:rsidR="004B7B8C" w:rsidRPr="007D3890" w:rsidRDefault="004B7B8C" w:rsidP="007D3890">
      <w:pPr>
        <w:spacing w:after="0" w:line="24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Дети любопытны, обладают хорошей фантазией, и если им скучно, то они обязательно придумают, как себя развеселить. В списке детских развлечений огонь стоит далеко не на последнем месте. На практике, пожарные нередко сталкиваются с трагическими последствиями таких опасных игр. Учащаются такие случаи во время летнего отдыха детей и каникул в течение учебного года.</w:t>
      </w:r>
    </w:p>
    <w:p w:rsidR="004B7B8C" w:rsidRPr="007D3890" w:rsidRDefault="004B7B8C" w:rsidP="007D3890">
      <w:pPr>
        <w:spacing w:after="0" w:line="24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В специальной терминологии пожарных даже существует такое понятие, как «детские шалости с огнем», как одна из причин возникновения бытовых или природных возгораний.</w:t>
      </w:r>
    </w:p>
    <w:p w:rsidR="004B7B8C" w:rsidRPr="007D3890" w:rsidRDefault="004B7B8C" w:rsidP="007D389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9A3334"/>
          <w:sz w:val="28"/>
          <w:szCs w:val="28"/>
          <w:lang w:eastAsia="ru-RU"/>
        </w:rPr>
      </w:pPr>
      <w:r w:rsidRPr="007D3890">
        <w:rPr>
          <w:rFonts w:ascii="Times New Roman" w:hAnsi="Times New Roman"/>
          <w:b/>
          <w:bCs/>
          <w:color w:val="9A3334"/>
          <w:sz w:val="28"/>
          <w:szCs w:val="28"/>
          <w:lang w:eastAsia="ru-RU"/>
        </w:rPr>
        <w:t>Причины</w:t>
      </w:r>
    </w:p>
    <w:p w:rsidR="004B7B8C" w:rsidRPr="007D3890" w:rsidRDefault="008B1245" w:rsidP="007D38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37300" cy="4317365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8C" w:rsidRPr="007D3890" w:rsidRDefault="004B7B8C" w:rsidP="007D38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 показывает практика и анализ таких случаев, то в основе их лежит не детская небрежность, а следующие причины: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отсутствие или недостаточное проведение разъяснительных бесед по пожарной безопасности с детьми;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оставление на видном и доступном месте спичек, зажигалок и других источников открытого огня, а также легковоспламеняющихся жидкостей;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неспособность или нежелание взрослых сформировать у детей достаточный объем умений и навыков обращения с огнем. Проще запретить, чем показать, как правильно пользоваться спичками, газовой плитой и электроприборами;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· отсутствие возможности организовать досуг своих чад во время отдыха;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неспособность детей на практике применять знания о том, как следует вести себя в случаи возникновении пожара.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Давайте разберемся, почему детей так тянет поиграть с огнем, как и когда надо объяснять ребенку основные правила пожарной безопасности, и что делать родителям, чтобы в их отсутствие не произошло несчастья.</w:t>
      </w:r>
    </w:p>
    <w:p w:rsidR="004B7B8C" w:rsidRPr="007D3890" w:rsidRDefault="004B7B8C" w:rsidP="007D389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9A3334"/>
          <w:sz w:val="32"/>
          <w:szCs w:val="32"/>
          <w:lang w:eastAsia="ru-RU"/>
        </w:rPr>
      </w:pPr>
      <w:r w:rsidRPr="007D3890">
        <w:rPr>
          <w:rFonts w:ascii="Times New Roman" w:hAnsi="Times New Roman"/>
          <w:b/>
          <w:bCs/>
          <w:color w:val="9A3334"/>
          <w:sz w:val="32"/>
          <w:szCs w:val="32"/>
          <w:lang w:eastAsia="ru-RU"/>
        </w:rPr>
        <w:t>Какие поступки детей способны стать причиной пожара?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Тяга к опасным развлечениям у детей продиктована разными причинами, которые зависят от возраста. И в разные возрастные периоды взрослые должны по-разному преподносить важную информацию.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В 3 года ребенок начинает познавать окружающий мир. Ему все интересно, все нужно потрогать и узнать, как работает. Часто малыш копирует (иногда неосознанно) поведение взрослых. Если родители часто курят в присутствии ребенка, то велика вероятность, что его будет тянуть к этим предметам. Старайтесь убирать на высокие и закрытые полки все спички, зажигалки и пепельницы.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Увидев свечу, ребенок будет заворожен игрой пламени и светом, который от нее исходит. Скорее всего, он захочет этот фокус повторить. Помните, что малыш совершенно не понимает, что об огонь можно обжечься или что он способен перекинуться на мебель, занавески и вызвать страшную трагедию, так как у ребенка нет такого опыта. Дайте ему этот опыт, но под вашим чутким руководством.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Поднесите руку ребенка поближе к зажженному источнику огня, чтобы он почувствовал тепло. Объясните, что пламя может причинить боль, и баловаться с ним опасно.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В школьном возрасте дети много времени проводят вне дома. На улице любимым развлечением могут стать посиделки у костра или баловство с зажженными бумажными самолетиками. Часто такие игры или разведение самовольного огня на земле происходят рядом с жилыми домами, кустарниками, деревьями. Более того дети могут использовать сухую листву для более быстрого разведения костра. Все это может привести к развитию небольшого огня в крупный пожар.</w:t>
      </w:r>
    </w:p>
    <w:p w:rsidR="004B7B8C" w:rsidRPr="007D3890" w:rsidRDefault="008B1245" w:rsidP="007D38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60795" cy="4039235"/>
            <wp:effectExtent l="0" t="0" r="0" b="0"/>
            <wp:docPr id="2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8C" w:rsidRPr="007D3890" w:rsidRDefault="004B7B8C" w:rsidP="007D3890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В старшем возрасте нередки случаи, когда в попытке стать взрослым и самостоятельным, подростки начинают в тайне курить. При этом от страха быть замеченным, бросают тлеющие окурки куда придется. Наиболее травмоопасными являются ситуации использования пиротехнических изделий ради шутки или прикола, а также бросание в огонь патронов или взрывоопасных предметов.</w:t>
      </w:r>
    </w:p>
    <w:p w:rsidR="004B7B8C" w:rsidRPr="007D3890" w:rsidRDefault="004B7B8C" w:rsidP="007D3890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Детская шалость с огнем – причина пожара в домах и на природе, когда дети предоставлены сами себе, и не имеют тесного доверительного контакта с взрослыми.</w:t>
      </w:r>
    </w:p>
    <w:p w:rsidR="004B7B8C" w:rsidRPr="007D3890" w:rsidRDefault="004B7B8C" w:rsidP="007D3890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избежать подобных случаев следует с малых лет разговаривать с ребенком на противопожарные темы. Осуществлять контроль того, с кем и где проводит подросток свободное время. Проявлять интерес к поведению и хобби вашего чада. В любом возрасте дети должны знать свой домашний адрес, и на какой номер следует звонить в случае возникновения пожара.</w:t>
      </w:r>
    </w:p>
    <w:p w:rsidR="004B7B8C" w:rsidRPr="007D3890" w:rsidRDefault="004B7B8C" w:rsidP="007D3890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Объясните ребенку, что вызов пожарной охраны просто так из шалости или любопытства, не только отвлекает силы пожарных подразделений от работы по реальным вызовам, но и будет иметь для «шалуна» весьма неприятные последствия.</w:t>
      </w:r>
    </w:p>
    <w:p w:rsidR="004B7B8C" w:rsidRPr="007D3890" w:rsidRDefault="004B7B8C" w:rsidP="007D3890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За заведомо ложный вызов пожарной охраны, милиции, скорой медицинской помощи или иных специализированных служб государством предусмотрена административная ответственность. Это влечет наложение административного штрафа от одной до полутора тысяч рублей.</w:t>
      </w:r>
    </w:p>
    <w:p w:rsidR="004B7B8C" w:rsidRPr="007D3890" w:rsidRDefault="004B7B8C" w:rsidP="007D3890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Напоминаю, что на основании Гражданского кодекса РФ за вред, причиненный несовершеннолетним, </w:t>
      </w:r>
      <w:r w:rsidRPr="007D389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не достигшим 14 лет (малолетним)</w:t>
      </w: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, отвечают его родители (усыновители) или опекуны, если не докажут, что вред возник не по их вине.</w:t>
      </w:r>
    </w:p>
    <w:p w:rsidR="004B7B8C" w:rsidRPr="007D3890" w:rsidRDefault="004B7B8C" w:rsidP="007D389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9A3334"/>
          <w:sz w:val="32"/>
          <w:szCs w:val="32"/>
          <w:lang w:eastAsia="ru-RU"/>
        </w:rPr>
      </w:pPr>
      <w:r w:rsidRPr="007D3890">
        <w:rPr>
          <w:rFonts w:ascii="Times New Roman" w:hAnsi="Times New Roman"/>
          <w:b/>
          <w:bCs/>
          <w:color w:val="9A3334"/>
          <w:sz w:val="32"/>
          <w:szCs w:val="32"/>
          <w:lang w:eastAsia="ru-RU"/>
        </w:rPr>
        <w:lastRenderedPageBreak/>
        <w:t>Предупреждение детской шалости с огнем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В возрасте 3-5 лет хорошо задействовать красочные и яркие плакаты, на которых изображены последствия неосторожного обращения со спичками, свечами или электроприборами. В магазинах можно найти также раскраски на пожарную тематику с небольшими поучающими рассказами. Это подойдет для первоклашек. Помните, что запрет без объяснений, только усилит любопытство малыша.</w:t>
      </w:r>
    </w:p>
    <w:p w:rsidR="004B7B8C" w:rsidRPr="007D3890" w:rsidRDefault="004B7B8C" w:rsidP="007D3890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Объясните основные правила пользования микроволновкой и плитой. Расскажите, к чему могут привести неосторожные или необдуманные действия. Выходя из дома, выключайте все электроприборы из сети и привлекайте ребенка. Пусть ваши действия станут для него примером и источником того, как нужно правильно поступать во избежание возгораний.</w:t>
      </w:r>
    </w:p>
    <w:p w:rsidR="004B7B8C" w:rsidRPr="007D3890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Иногда возникают ситуации, когда родители вынуждены оставить малолетнего ребенка одного дома. В этом случае проверьте, что все опасные предметы хорошо спрятаны. Не закрывайте входную дверь на ключ, так как в случае возгорания ребенок просто не сможет выбраться из горящей квартиры. Прикрепите на видное место номер телефона пожарной службы или службы спасения.</w:t>
      </w:r>
    </w:p>
    <w:p w:rsidR="004B7B8C" w:rsidRDefault="004B7B8C" w:rsidP="007D38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Дети в случаи опасности часто прячутся в шкафы, под кровати. Необходимо объяснять, почему этого не следует делать. Проговаривайте алгоритм поведения при обнаружении первых признаков пожара (дым, запах).</w:t>
      </w:r>
    </w:p>
    <w:p w:rsidR="004B7B8C" w:rsidRPr="007D3890" w:rsidRDefault="008B1245" w:rsidP="007D3890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88430" cy="3745230"/>
            <wp:effectExtent l="0" t="0" r="0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8C" w:rsidRDefault="004B7B8C" w:rsidP="007D3890">
      <w:pPr>
        <w:spacing w:before="45" w:after="45" w:line="240" w:lineRule="auto"/>
        <w:jc w:val="center"/>
        <w:outlineLvl w:val="2"/>
        <w:rPr>
          <w:rFonts w:ascii="Times New Roman" w:hAnsi="Times New Roman"/>
          <w:b/>
          <w:bCs/>
          <w:color w:val="9A3334"/>
          <w:sz w:val="28"/>
          <w:szCs w:val="28"/>
          <w:lang w:eastAsia="ru-RU"/>
        </w:rPr>
      </w:pPr>
      <w:r w:rsidRPr="007D3890">
        <w:rPr>
          <w:rFonts w:ascii="Times New Roman" w:hAnsi="Times New Roman"/>
          <w:b/>
          <w:bCs/>
          <w:color w:val="9A3334"/>
          <w:sz w:val="28"/>
          <w:szCs w:val="28"/>
          <w:lang w:eastAsia="ru-RU"/>
        </w:rPr>
        <w:t>Рекомендации для взрослых</w:t>
      </w:r>
    </w:p>
    <w:p w:rsidR="004B7B8C" w:rsidRPr="007D3890" w:rsidRDefault="004B7B8C" w:rsidP="007D3890">
      <w:pPr>
        <w:spacing w:before="45" w:after="45" w:line="240" w:lineRule="auto"/>
        <w:jc w:val="center"/>
        <w:outlineLvl w:val="2"/>
        <w:rPr>
          <w:rFonts w:ascii="Times New Roman" w:hAnsi="Times New Roman"/>
          <w:b/>
          <w:bCs/>
          <w:color w:val="9A3334"/>
          <w:sz w:val="28"/>
          <w:szCs w:val="28"/>
          <w:lang w:eastAsia="ru-RU"/>
        </w:rPr>
      </w:pP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Необходимо запомнить ряд следующих рекомендаций, которые помогут предотвратить опасную ситуацию с огнем: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· не разрешайте детям пользоваться спичками и свечами в ваше отсутствие;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маленьких детей не оставляйте одних рядом с открытыми работающими электроприборами, каминами или печами;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если у вас газовая плита, перекрывайте газовый вентиль, когда вынуждены оставить ребенка одного дома. Не упускайте из виду детей, когда задействована плита с газовыми конфорками;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спички, зажигалки всегда приобретайте сами. Не просите сделать это ребенка;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следите за своими действиями. Иногда поступки взрослых бывают красноречивее любых слов и запретов;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номера телефонов чрезвычайных служб заучите вместе со своими детьми наизусть;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не проходите мимо, если обнаружили подростков, играющих с огнем или разводящих костер в отсутствии взрослых людей;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расскажите, как нужно тушить различные виды возгораний;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правила пользования отопительными и электроприборами ребенок также должен знать;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· покажите ребенку все возможные запасные или аварийные выходы, которыми можно будет воспользоваться в случае пожара;</w:t>
      </w:r>
    </w:p>
    <w:p w:rsidR="004B7B8C" w:rsidRDefault="004B7B8C" w:rsidP="007D3890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Не бойтесь сгущать краски при рассказе о возможных последствиях. У детей очень хорошее воображение и фантазия, и узнав, какие трагедии может вызвать вроде бы безопасный огонь свечи, он запомнит это на всю жизнь.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7B8C" w:rsidRPr="00E61148" w:rsidRDefault="004B7B8C" w:rsidP="007D3890">
      <w:pPr>
        <w:spacing w:before="45" w:after="45" w:line="240" w:lineRule="auto"/>
        <w:jc w:val="center"/>
        <w:outlineLvl w:val="2"/>
        <w:rPr>
          <w:rFonts w:ascii="Times New Roman" w:hAnsi="Times New Roman"/>
          <w:b/>
          <w:bCs/>
          <w:color w:val="9A3334"/>
          <w:sz w:val="32"/>
          <w:szCs w:val="32"/>
          <w:lang w:eastAsia="ru-RU"/>
        </w:rPr>
      </w:pPr>
      <w:r w:rsidRPr="007D3890">
        <w:rPr>
          <w:rFonts w:ascii="Times New Roman" w:hAnsi="Times New Roman"/>
          <w:b/>
          <w:bCs/>
          <w:color w:val="9A3334"/>
          <w:sz w:val="32"/>
          <w:szCs w:val="32"/>
          <w:lang w:eastAsia="ru-RU"/>
        </w:rPr>
        <w:t>Что делать детям в случае пожара?</w:t>
      </w:r>
    </w:p>
    <w:p w:rsidR="004B7B8C" w:rsidRPr="007D3890" w:rsidRDefault="004B7B8C" w:rsidP="007D3890">
      <w:pPr>
        <w:spacing w:before="45" w:after="45" w:line="240" w:lineRule="auto"/>
        <w:jc w:val="center"/>
        <w:outlineLvl w:val="2"/>
        <w:rPr>
          <w:rFonts w:ascii="Times New Roman" w:hAnsi="Times New Roman"/>
          <w:b/>
          <w:bCs/>
          <w:color w:val="9A3334"/>
          <w:sz w:val="28"/>
          <w:szCs w:val="28"/>
          <w:lang w:eastAsia="ru-RU"/>
        </w:rPr>
      </w:pP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1. Не пытаться спрятаться от огня в квартире.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2. Не открывать окна.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3. Позвонить по необходимому телефону (01,101,112 – пожарная охрана), четко сказать свой адрес, ФИО и что случилось.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4. Обратиться за помощью к соседям.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5. Выбираясь из дома, пользоваться только лестницей.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6. При запертой двери, нужно звать на помощь.</w:t>
      </w:r>
    </w:p>
    <w:p w:rsidR="004B7B8C" w:rsidRPr="007D3890" w:rsidRDefault="004B7B8C" w:rsidP="007D38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890">
        <w:rPr>
          <w:rFonts w:ascii="Times New Roman" w:hAnsi="Times New Roman"/>
          <w:color w:val="000000"/>
          <w:sz w:val="28"/>
          <w:szCs w:val="28"/>
          <w:lang w:eastAsia="ru-RU"/>
        </w:rPr>
        <w:t>7. Закрыть нос мокрой тканью или влажной салфеткой.</w:t>
      </w:r>
    </w:p>
    <w:p w:rsidR="004B7B8C" w:rsidRPr="007D3890" w:rsidRDefault="008B1245" w:rsidP="007D3890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7" w:tgtFrame="_blank" w:history="1">
        <w:r w:rsidR="004B7B8C" w:rsidRPr="007D3890">
          <w:rPr>
            <w:rFonts w:ascii="Times New Roman" w:hAnsi="Times New Roman"/>
            <w:color w:val="9A3334"/>
            <w:sz w:val="28"/>
            <w:szCs w:val="28"/>
            <w:u w:val="single"/>
            <w:lang w:eastAsia="ru-RU"/>
          </w:rPr>
          <w:t>Научите ребенка правильно реагировать при пожаре</w:t>
        </w:r>
      </w:hyperlink>
      <w:r w:rsidR="004B7B8C" w:rsidRPr="007D3890">
        <w:rPr>
          <w:rFonts w:ascii="Times New Roman" w:hAnsi="Times New Roman"/>
          <w:color w:val="000000"/>
          <w:sz w:val="28"/>
          <w:szCs w:val="28"/>
          <w:lang w:eastAsia="ru-RU"/>
        </w:rPr>
        <w:t>. Общайтесь с детьми на равных. Доверяйте им. Они способны принять правильные решения в экстремальных ситуациях, если будут иметь необходимую информацию и знать, что делать. Дети имеют хорошую выносливость, и в опасной ситуации способны действовать даже менее эмоционально, нежели взрослые.</w:t>
      </w:r>
    </w:p>
    <w:p w:rsidR="004B7B8C" w:rsidRDefault="004B7B8C"/>
    <w:p w:rsidR="008B1245" w:rsidRDefault="008B1245" w:rsidP="008B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</w:p>
    <w:p w:rsidR="008B1245" w:rsidRDefault="008B1245" w:rsidP="008B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О.И. Бенгардт</w:t>
      </w:r>
    </w:p>
    <w:p w:rsidR="008B1245" w:rsidRDefault="008B1245"/>
    <w:sectPr w:rsidR="008B1245" w:rsidSect="007D389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D"/>
    <w:rsid w:val="000228ED"/>
    <w:rsid w:val="00076CE7"/>
    <w:rsid w:val="00381C3E"/>
    <w:rsid w:val="004B7B8C"/>
    <w:rsid w:val="00670A95"/>
    <w:rsid w:val="007D3890"/>
    <w:rsid w:val="008B1245"/>
    <w:rsid w:val="008D55DB"/>
    <w:rsid w:val="00D36E0D"/>
    <w:rsid w:val="00E61148"/>
    <w:rsid w:val="00E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61B72E9"/>
  <w15:docId w15:val="{8036489E-1826-429E-BBFC-92AD048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C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3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reman.club/statyi-polzovateley/uchim-rebenka-pravilno-reagirovat-pri-pozhare-pravila-povedeniya-pri-pozh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7086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Детская шалость с огнем: причина пожара и последствия</vt:lpstr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шалость с огнем: причина пожара и последствия</dc:title>
  <dc:subject/>
  <dc:creator>КДН</dc:creator>
  <cp:keywords/>
  <dc:description/>
  <cp:lastModifiedBy>Чигарев Сергей Алексеевич</cp:lastModifiedBy>
  <cp:revision>2</cp:revision>
  <dcterms:created xsi:type="dcterms:W3CDTF">2024-06-21T06:57:00Z</dcterms:created>
  <dcterms:modified xsi:type="dcterms:W3CDTF">2024-06-21T06:57:00Z</dcterms:modified>
</cp:coreProperties>
</file>